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E" w:rsidRPr="008B1580" w:rsidRDefault="00E8763E" w:rsidP="00941296">
      <w:pPr>
        <w:spacing w:afterLines="100" w:line="64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附件1</w:t>
      </w:r>
    </w:p>
    <w:p w:rsidR="00E8763E" w:rsidRPr="00E8763E" w:rsidRDefault="00E8763E" w:rsidP="00E8763E">
      <w:pPr>
        <w:spacing w:line="640" w:lineRule="exact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E8763E">
        <w:rPr>
          <w:rFonts w:asciiTheme="minorEastAsia" w:eastAsiaTheme="minorEastAsia" w:hAnsiTheme="minorEastAsia" w:hint="eastAsia"/>
          <w:color w:val="000000"/>
          <w:sz w:val="44"/>
          <w:szCs w:val="44"/>
        </w:rPr>
        <w:t>温州市2019年下半年赴外引才活动计划</w:t>
      </w:r>
    </w:p>
    <w:tbl>
      <w:tblPr>
        <w:tblW w:w="14206" w:type="dxa"/>
        <w:jc w:val="center"/>
        <w:tblInd w:w="-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79"/>
        <w:gridCol w:w="1417"/>
        <w:gridCol w:w="3544"/>
        <w:gridCol w:w="1935"/>
        <w:gridCol w:w="3022"/>
      </w:tblGrid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ind w:leftChars="-24" w:left="-77" w:firstLineChars="19" w:firstLine="4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活动线路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招聘会名称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地点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报名方式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”全国巡回引才活动—宁波站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9月20日（周五）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宁波市第二十一届高层次人才智力引进洽谈会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宁波会展中心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bCs/>
                <w:sz w:val="24"/>
              </w:rPr>
              <w:t>•</w:t>
            </w:r>
            <w:r w:rsidRPr="00DF2E9D">
              <w:rPr>
                <w:rFonts w:ascii="仿宋" w:eastAsia="仿宋" w:hAnsi="仿宋"/>
                <w:bCs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bCs/>
                <w:sz w:val="24"/>
              </w:rPr>
              <w:t>”全国巡回引才活动—西安站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10月13日（周日）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2019年温州—西安人才招聘会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西安理工大学</w:t>
            </w:r>
            <w:r>
              <w:rPr>
                <w:rFonts w:ascii="仿宋" w:eastAsia="仿宋" w:hAnsi="仿宋" w:hint="eastAsia"/>
                <w:bCs/>
                <w:sz w:val="24"/>
              </w:rPr>
              <w:t>（金</w:t>
            </w:r>
            <w:r w:rsidR="008A2E20">
              <w:rPr>
                <w:rFonts w:ascii="仿宋" w:eastAsia="仿宋" w:hAnsi="仿宋" w:hint="eastAsia"/>
                <w:bCs/>
                <w:sz w:val="24"/>
              </w:rPr>
              <w:t>花</w:t>
            </w:r>
            <w:r>
              <w:rPr>
                <w:rFonts w:ascii="仿宋" w:eastAsia="仿宋" w:hAnsi="仿宋" w:hint="eastAsia"/>
                <w:bCs/>
                <w:sz w:val="24"/>
              </w:rPr>
              <w:t>校区）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统一向各县(市、区)报名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579" w:type="dxa"/>
            <w:vMerge w:val="restart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”全国巡回引才活动—长春、吉林、沈阳站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10月16日（周三）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长春大学2020届毕业生秋季就业洽谈会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长春大学</w:t>
            </w:r>
          </w:p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DF2E9D">
              <w:rPr>
                <w:rFonts w:ascii="仿宋" w:eastAsia="仿宋" w:hAnsi="仿宋" w:hint="eastAsia"/>
                <w:sz w:val="24"/>
              </w:rPr>
              <w:t>东校区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9" w:type="dxa"/>
            <w:vMerge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10月18日（周五）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吉林省吉林地区2020届高校毕业生供需见面洽谈会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北华大学</w:t>
            </w:r>
          </w:p>
          <w:p w:rsidR="00E8763E" w:rsidRPr="00DF2E9D" w:rsidRDefault="00E8763E" w:rsidP="00E876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DF2E9D">
              <w:rPr>
                <w:rFonts w:ascii="仿宋" w:eastAsia="仿宋" w:hAnsi="仿宋" w:hint="eastAsia"/>
                <w:sz w:val="24"/>
              </w:rPr>
              <w:t>东校区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9" w:type="dxa"/>
            <w:vMerge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10月20日（周日）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E876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第七届大中城市联合招聘高校毕业生（秋季）巡回招聘会—沈阳站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沈阳人力资源产业园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579" w:type="dxa"/>
            <w:vMerge w:val="restart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”全国巡回引才活动—上海站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10月18日（周五）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2019年浙江—上海生物医药、化工环保、材料工程类人才专场招聘会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复旦大学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登陆温州人才网进行报名，需两场一起报名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9" w:type="dxa"/>
            <w:vMerge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10月19日（周六）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2019年浙江—上海高层次人才洽谈会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上海虹桥</w:t>
            </w:r>
          </w:p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郁锦香宾馆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bCs/>
                <w:sz w:val="24"/>
              </w:rPr>
              <w:t>•</w:t>
            </w:r>
            <w:r w:rsidRPr="00DF2E9D">
              <w:rPr>
                <w:rFonts w:ascii="仿宋" w:eastAsia="仿宋" w:hAnsi="仿宋"/>
                <w:bCs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bCs/>
                <w:sz w:val="24"/>
              </w:rPr>
              <w:t>”全国巡回引才活动—南京站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10月27日（周日）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第七届大中城市联合招聘高校毕业生（秋季）巡回招聘会—南京站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河海大学</w:t>
            </w:r>
          </w:p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DF2E9D">
              <w:rPr>
                <w:rFonts w:ascii="仿宋" w:eastAsia="仿宋" w:hAnsi="仿宋" w:hint="eastAsia"/>
                <w:bCs/>
                <w:sz w:val="24"/>
              </w:rPr>
              <w:t>江宁校区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统一向各县(市、区)报名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”全国巡回引才活动—哈尔滨站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11月2日（周六）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2019年浙江—哈尔滨人才招聘会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哈尔滨工业大学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bCs/>
                <w:sz w:val="24"/>
              </w:rPr>
              <w:t>•</w:t>
            </w:r>
            <w:r w:rsidRPr="00DF2E9D">
              <w:rPr>
                <w:rFonts w:ascii="仿宋" w:eastAsia="仿宋" w:hAnsi="仿宋"/>
                <w:bCs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bCs/>
                <w:sz w:val="24"/>
              </w:rPr>
              <w:t>”全国巡回引才活动—武汉站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11月3日（周日）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2019年温州—武汉人才招聘会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武汉大学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F2E9D">
              <w:rPr>
                <w:rFonts w:ascii="仿宋" w:eastAsia="仿宋" w:hAnsi="仿宋" w:hint="eastAsia"/>
                <w:bCs/>
                <w:sz w:val="24"/>
              </w:rPr>
              <w:t>统一向各县(市、区)报名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”全国巡回引才活动—北京站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11月16日（周六）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2019年浙江—北京高层次人才洽谈会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北京友谊宾馆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81"/>
          <w:jc w:val="center"/>
        </w:trPr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579" w:type="dxa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”全国巡回引才活动—杭州站（三）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11月（具体时间待定）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高职院校校园招聘会</w:t>
            </w:r>
          </w:p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（暂定）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在杭高职院校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579" w:type="dxa"/>
            <w:vMerge w:val="restart"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2019年“智汇温州</w:t>
            </w:r>
            <w:r w:rsidRPr="00DF2E9D">
              <w:rPr>
                <w:rFonts w:asciiTheme="minorEastAsia" w:eastAsia="仿宋" w:hAnsiTheme="minorEastAsia"/>
                <w:sz w:val="24"/>
              </w:rPr>
              <w:t>•</w:t>
            </w:r>
            <w:r w:rsidRPr="00DF2E9D">
              <w:rPr>
                <w:rFonts w:ascii="仿宋" w:eastAsia="仿宋" w:hAnsi="仿宋"/>
                <w:sz w:val="24"/>
              </w:rPr>
              <w:t>才聚两区</w:t>
            </w:r>
            <w:r w:rsidRPr="00DF2E9D">
              <w:rPr>
                <w:rFonts w:ascii="仿宋" w:eastAsia="仿宋" w:hAnsi="仿宋" w:hint="eastAsia"/>
                <w:sz w:val="24"/>
              </w:rPr>
              <w:t>”全国巡回引才活动—长沙站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11月</w:t>
            </w:r>
            <w:r w:rsidR="00941296">
              <w:rPr>
                <w:rFonts w:ascii="仿宋" w:eastAsia="仿宋" w:hAnsi="仿宋" w:hint="eastAsia"/>
                <w:sz w:val="24"/>
              </w:rPr>
              <w:t>30</w:t>
            </w:r>
            <w:r w:rsidRPr="00DF2E9D">
              <w:rPr>
                <w:rFonts w:ascii="仿宋" w:eastAsia="仿宋" w:hAnsi="仿宋" w:hint="eastAsia"/>
                <w:sz w:val="24"/>
              </w:rPr>
              <w:t>日（周</w:t>
            </w:r>
            <w:r w:rsidR="00941296">
              <w:rPr>
                <w:rFonts w:ascii="仿宋" w:eastAsia="仿宋" w:hAnsi="仿宋" w:hint="eastAsia"/>
                <w:sz w:val="24"/>
              </w:rPr>
              <w:t>六</w:t>
            </w:r>
            <w:r w:rsidRPr="00DF2E9D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2019年浙江—长沙新材料、电气自动化、土木工程类专场招聘会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湖南大学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  <w:tr w:rsidR="00E8763E" w:rsidRPr="00DF2E9D" w:rsidTr="00E8763E">
        <w:trPr>
          <w:trHeight w:val="851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9" w:type="dxa"/>
            <w:vMerge/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11月</w:t>
            </w:r>
            <w:bookmarkStart w:id="0" w:name="_GoBack"/>
            <w:bookmarkEnd w:id="0"/>
            <w:r w:rsidR="00941296">
              <w:rPr>
                <w:rFonts w:ascii="仿宋" w:eastAsia="仿宋" w:hAnsi="仿宋" w:hint="eastAsia"/>
                <w:sz w:val="24"/>
              </w:rPr>
              <w:t>30</w:t>
            </w:r>
            <w:r w:rsidRPr="00DF2E9D">
              <w:rPr>
                <w:rFonts w:ascii="仿宋" w:eastAsia="仿宋" w:hAnsi="仿宋" w:hint="eastAsia"/>
                <w:sz w:val="24"/>
              </w:rPr>
              <w:t>日前后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2019年温州—长沙人才招聘会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长沙理工大学（暂定）</w:t>
            </w: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E8763E" w:rsidRPr="00DF2E9D" w:rsidRDefault="00E8763E" w:rsidP="00D4093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F2E9D">
              <w:rPr>
                <w:rFonts w:ascii="仿宋" w:eastAsia="仿宋" w:hAnsi="仿宋" w:hint="eastAsia"/>
                <w:sz w:val="24"/>
              </w:rPr>
              <w:t>登陆温州人才网进行报名</w:t>
            </w:r>
          </w:p>
        </w:tc>
      </w:tr>
    </w:tbl>
    <w:p w:rsidR="00EA156F" w:rsidRPr="00E8763E" w:rsidRDefault="00EA156F" w:rsidP="00E8763E">
      <w:pPr>
        <w:spacing w:line="640" w:lineRule="exact"/>
        <w:jc w:val="left"/>
        <w:rPr>
          <w:rFonts w:ascii="����" w:hAnsi="����" w:hint="eastAsia"/>
          <w:color w:val="444444"/>
          <w:sz w:val="27"/>
          <w:szCs w:val="27"/>
          <w:shd w:val="clear" w:color="auto" w:fill="FFFFFF"/>
        </w:rPr>
      </w:pPr>
    </w:p>
    <w:sectPr w:rsidR="00EA156F" w:rsidRPr="00E8763E" w:rsidSect="00E8763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35" w:rsidRDefault="00504F35" w:rsidP="008A2E20">
      <w:r>
        <w:separator/>
      </w:r>
    </w:p>
  </w:endnote>
  <w:endnote w:type="continuationSeparator" w:id="1">
    <w:p w:rsidR="00504F35" w:rsidRDefault="00504F35" w:rsidP="008A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35" w:rsidRDefault="00504F35" w:rsidP="008A2E20">
      <w:r>
        <w:separator/>
      </w:r>
    </w:p>
  </w:footnote>
  <w:footnote w:type="continuationSeparator" w:id="1">
    <w:p w:rsidR="00504F35" w:rsidRDefault="00504F35" w:rsidP="008A2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3E"/>
    <w:rsid w:val="00030025"/>
    <w:rsid w:val="001F30EF"/>
    <w:rsid w:val="00504F35"/>
    <w:rsid w:val="00666C40"/>
    <w:rsid w:val="007D26E2"/>
    <w:rsid w:val="008A2E20"/>
    <w:rsid w:val="00941296"/>
    <w:rsid w:val="00AE2689"/>
    <w:rsid w:val="00CB586D"/>
    <w:rsid w:val="00E8763E"/>
    <w:rsid w:val="00EA156F"/>
    <w:rsid w:val="00EF77AE"/>
    <w:rsid w:val="00F4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E20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E2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973</Characters>
  <Application>Microsoft Office Word</Application>
  <DocSecurity>0</DocSecurity>
  <Lines>8</Lines>
  <Paragraphs>2</Paragraphs>
  <ScaleCrop>false</ScaleCrop>
  <Company>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admin</cp:lastModifiedBy>
  <cp:revision>4</cp:revision>
  <dcterms:created xsi:type="dcterms:W3CDTF">2019-09-18T01:11:00Z</dcterms:created>
  <dcterms:modified xsi:type="dcterms:W3CDTF">2019-09-19T06:20:00Z</dcterms:modified>
</cp:coreProperties>
</file>