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</w:t>
      </w:r>
      <w:r>
        <w:rPr>
          <w:rFonts w:hint="eastAsia" w:ascii="仿宋_GB2312" w:eastAsia="仿宋_GB2312"/>
          <w:kern w:val="0"/>
          <w:sz w:val="32"/>
          <w:szCs w:val="32"/>
        </w:rPr>
        <w:t>件2：</w:t>
      </w:r>
    </w:p>
    <w:p>
      <w:pPr>
        <w:widowControl/>
        <w:spacing w:line="60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温州市龙湾区国有资本投资运营有限公司202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年公开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招聘国有企业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287"/>
        <w:gridCol w:w="778"/>
        <w:gridCol w:w="75"/>
        <w:gridCol w:w="706"/>
        <w:gridCol w:w="238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WU0MjU3MjE3NTk1NzNmZGE0Yjk3ZjI5MjljZmI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20222366"/>
    <w:rsid w:val="22A374E9"/>
    <w:rsid w:val="55D055A5"/>
    <w:rsid w:val="5C202971"/>
    <w:rsid w:val="5F5A02CC"/>
    <w:rsid w:val="646802C9"/>
    <w:rsid w:val="798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2</Lines>
  <Paragraphs>1</Paragraphs>
  <TotalTime>6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2020-06-02T06:48:00Z</dcterms:created>
  <dc:creator>金凡</dc:creator>
  <cp:lastModifiedBy>比太阳</cp:lastModifiedBy>
  <dcterms:modified xsi:type="dcterms:W3CDTF">2023-10-18T06:09:09Z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DD9AA3A2657243F38C32F606575B5CE3_13</vt:lpwstr>
  </property>
</Properties>
</file>